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910" w:rsidRPr="009029A0" w:rsidRDefault="00773910">
      <w:pPr>
        <w:rPr>
          <w:color w:val="767171" w:themeColor="background2" w:themeShade="80"/>
        </w:rPr>
      </w:pPr>
    </w:p>
    <w:p w:rsidR="00773910" w:rsidRPr="00353578" w:rsidRDefault="00353578" w:rsidP="009029A0">
      <w:pPr>
        <w:spacing w:after="0"/>
        <w:ind w:left="3540" w:firstLine="708"/>
        <w:rPr>
          <w:rFonts w:ascii="Arial" w:hAnsi="Arial" w:cs="Arial"/>
          <w:bCs/>
          <w:color w:val="767171" w:themeColor="background2" w:themeShade="80"/>
          <w:sz w:val="23"/>
          <w:szCs w:val="23"/>
        </w:rPr>
      </w:pPr>
      <w:r w:rsidRPr="00353578">
        <w:rPr>
          <w:rFonts w:ascii="Arial" w:hAnsi="Arial" w:cs="Arial"/>
          <w:b/>
          <w:bCs/>
          <w:color w:val="767171" w:themeColor="background2" w:themeShade="80"/>
          <w:sz w:val="23"/>
          <w:szCs w:val="23"/>
        </w:rPr>
        <w:t xml:space="preserve"> </w:t>
      </w:r>
      <w:r w:rsidRPr="00353578">
        <w:rPr>
          <w:rFonts w:ascii="Arial" w:hAnsi="Arial" w:cs="Arial"/>
          <w:bCs/>
          <w:color w:val="000000" w:themeColor="text1"/>
          <w:sz w:val="23"/>
          <w:szCs w:val="23"/>
        </w:rPr>
        <w:t>В</w:t>
      </w:r>
      <w:r w:rsidR="009029A0" w:rsidRPr="00353578">
        <w:rPr>
          <w:rFonts w:ascii="Arial" w:hAnsi="Arial" w:cs="Arial"/>
          <w:bCs/>
          <w:color w:val="000000" w:themeColor="text1"/>
          <w:sz w:val="23"/>
          <w:szCs w:val="23"/>
        </w:rPr>
        <w:t xml:space="preserve"> АО </w:t>
      </w:r>
      <w:r w:rsidRPr="00353578">
        <w:rPr>
          <w:rFonts w:ascii="Arial" w:hAnsi="Arial" w:cs="Arial"/>
          <w:bCs/>
          <w:color w:val="000000" w:themeColor="text1"/>
          <w:sz w:val="23"/>
          <w:szCs w:val="23"/>
        </w:rPr>
        <w:t>«АльфаСтрахование»</w:t>
      </w:r>
    </w:p>
    <w:tbl>
      <w:tblPr>
        <w:tblStyle w:val="a7"/>
        <w:tblW w:w="13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237"/>
        <w:gridCol w:w="3829"/>
      </w:tblGrid>
      <w:tr w:rsidR="00353578" w:rsidRPr="00353578" w:rsidTr="00353578">
        <w:tc>
          <w:tcPr>
            <w:tcW w:w="3544" w:type="dxa"/>
          </w:tcPr>
          <w:p w:rsidR="00353578" w:rsidRPr="00353578" w:rsidRDefault="00353578" w:rsidP="000327C8">
            <w:pPr>
              <w:rPr>
                <w:rFonts w:ascii="Arial" w:hAnsi="Arial" w:cs="Arial"/>
                <w:noProof/>
                <w:lang w:eastAsia="ru-RU"/>
              </w:rPr>
            </w:pPr>
          </w:p>
        </w:tc>
        <w:tc>
          <w:tcPr>
            <w:tcW w:w="6237" w:type="dxa"/>
            <w:vAlign w:val="center"/>
          </w:tcPr>
          <w:p w:rsidR="00353578" w:rsidRDefault="00353578" w:rsidP="00353578">
            <w:pPr>
              <w:spacing w:line="276" w:lineRule="auto"/>
              <w:ind w:left="131" w:firstLine="567"/>
              <w:rPr>
                <w:rFonts w:ascii="Arial" w:hAnsi="Arial" w:cs="Arial"/>
              </w:rPr>
            </w:pPr>
          </w:p>
          <w:p w:rsidR="00353578" w:rsidRPr="00353578" w:rsidRDefault="00353578" w:rsidP="00353578">
            <w:pPr>
              <w:spacing w:line="276" w:lineRule="auto"/>
              <w:ind w:left="900" w:hanging="202"/>
              <w:rPr>
                <w:rFonts w:ascii="Arial" w:hAnsi="Arial" w:cs="Arial"/>
              </w:rPr>
            </w:pPr>
            <w:r w:rsidRPr="00353578">
              <w:rPr>
                <w:rFonts w:ascii="Arial" w:hAnsi="Arial" w:cs="Arial"/>
              </w:rPr>
              <w:t>от:</w:t>
            </w:r>
          </w:p>
          <w:p w:rsidR="00353578" w:rsidRPr="00353578" w:rsidRDefault="00353578" w:rsidP="00353578">
            <w:pPr>
              <w:spacing w:line="276" w:lineRule="auto"/>
              <w:ind w:left="131" w:firstLine="567"/>
              <w:rPr>
                <w:rFonts w:ascii="Arial" w:hAnsi="Arial" w:cs="Arial"/>
              </w:rPr>
            </w:pPr>
            <w:r w:rsidRPr="00353578">
              <w:rPr>
                <w:rFonts w:ascii="Arial" w:hAnsi="Arial" w:cs="Arial"/>
              </w:rPr>
              <w:t>контактный тел:</w:t>
            </w:r>
          </w:p>
          <w:p w:rsidR="00353578" w:rsidRPr="00353578" w:rsidRDefault="00353578" w:rsidP="00353578">
            <w:pPr>
              <w:spacing w:line="276" w:lineRule="auto"/>
              <w:ind w:left="131" w:firstLine="567"/>
              <w:rPr>
                <w:rFonts w:ascii="Arial" w:hAnsi="Arial" w:cs="Arial"/>
              </w:rPr>
            </w:pPr>
            <w:r w:rsidRPr="00353578">
              <w:rPr>
                <w:rFonts w:ascii="Arial" w:hAnsi="Arial" w:cs="Arial"/>
                <w:lang w:val="en-US"/>
              </w:rPr>
              <w:t>e</w:t>
            </w:r>
            <w:r w:rsidRPr="00353578">
              <w:rPr>
                <w:rFonts w:ascii="Arial" w:hAnsi="Arial" w:cs="Arial"/>
              </w:rPr>
              <w:t>-</w:t>
            </w:r>
            <w:r w:rsidRPr="00353578">
              <w:rPr>
                <w:rFonts w:ascii="Arial" w:hAnsi="Arial" w:cs="Arial"/>
                <w:lang w:val="en-US"/>
              </w:rPr>
              <w:t>mail</w:t>
            </w:r>
            <w:r w:rsidRPr="00353578">
              <w:rPr>
                <w:rFonts w:ascii="Arial" w:hAnsi="Arial" w:cs="Arial"/>
              </w:rPr>
              <w:t>:</w:t>
            </w:r>
          </w:p>
          <w:p w:rsidR="00353578" w:rsidRPr="00353578" w:rsidRDefault="00353578" w:rsidP="00353578">
            <w:pPr>
              <w:spacing w:line="276" w:lineRule="auto"/>
              <w:ind w:left="131" w:firstLine="567"/>
              <w:rPr>
                <w:rFonts w:ascii="Arial" w:hAnsi="Arial" w:cs="Arial"/>
                <w:noProof/>
                <w:lang w:eastAsia="ru-RU"/>
              </w:rPr>
            </w:pPr>
            <w:r w:rsidRPr="00353578">
              <w:rPr>
                <w:rFonts w:ascii="Arial" w:hAnsi="Arial" w:cs="Arial"/>
              </w:rPr>
              <w:t>паспорт:</w:t>
            </w:r>
            <w:r>
              <w:rPr>
                <w:rFonts w:ascii="Arial" w:hAnsi="Arial" w:cs="Arial"/>
              </w:rPr>
              <w:t>_______серия________номер</w:t>
            </w:r>
          </w:p>
        </w:tc>
        <w:tc>
          <w:tcPr>
            <w:tcW w:w="3829" w:type="dxa"/>
          </w:tcPr>
          <w:p w:rsidR="00353578" w:rsidRPr="00353578" w:rsidRDefault="00353578" w:rsidP="000327C8">
            <w:pPr>
              <w:spacing w:line="276" w:lineRule="auto"/>
              <w:rPr>
                <w:rFonts w:ascii="Arial" w:hAnsi="Arial" w:cs="Arial"/>
                <w:noProof/>
                <w:lang w:eastAsia="ru-RU"/>
              </w:rPr>
            </w:pPr>
            <w:r w:rsidRPr="00353578">
              <w:rPr>
                <w:rFonts w:ascii="Arial" w:hAnsi="Arial" w:cs="Arial"/>
                <w:noProof/>
                <w:color w:val="FF0000"/>
                <w:lang w:eastAsia="ru-RU"/>
              </w:rPr>
              <w:t xml:space="preserve"> </w:t>
            </w:r>
          </w:p>
          <w:p w:rsidR="00353578" w:rsidRPr="00353578" w:rsidRDefault="00353578" w:rsidP="000327C8">
            <w:pPr>
              <w:spacing w:line="276" w:lineRule="auto"/>
              <w:rPr>
                <w:rFonts w:ascii="Arial" w:hAnsi="Arial" w:cs="Arial"/>
                <w:noProof/>
                <w:lang w:eastAsia="ru-RU"/>
              </w:rPr>
            </w:pPr>
            <w:r w:rsidRPr="00353578">
              <w:rPr>
                <w:rFonts w:ascii="Arial" w:hAnsi="Arial" w:cs="Arial"/>
                <w:noProof/>
                <w:color w:val="FF0000"/>
                <w:lang w:eastAsia="ru-RU"/>
              </w:rPr>
              <w:t xml:space="preserve"> </w:t>
            </w:r>
          </w:p>
          <w:p w:rsidR="00353578" w:rsidRPr="00353578" w:rsidRDefault="00353578" w:rsidP="000327C8">
            <w:pPr>
              <w:spacing w:line="276" w:lineRule="auto"/>
              <w:rPr>
                <w:rFonts w:ascii="Arial" w:hAnsi="Arial" w:cs="Arial"/>
                <w:noProof/>
                <w:color w:val="FF0000"/>
                <w:lang w:eastAsia="ru-RU"/>
              </w:rPr>
            </w:pPr>
          </w:p>
          <w:p w:rsidR="00353578" w:rsidRPr="00353578" w:rsidRDefault="00353578" w:rsidP="000327C8">
            <w:pPr>
              <w:spacing w:line="276" w:lineRule="auto"/>
              <w:rPr>
                <w:rFonts w:ascii="Arial" w:hAnsi="Arial" w:cs="Arial"/>
                <w:noProof/>
                <w:lang w:eastAsia="ru-RU"/>
              </w:rPr>
            </w:pPr>
          </w:p>
        </w:tc>
      </w:tr>
    </w:tbl>
    <w:p w:rsidR="00353578" w:rsidRPr="00353578" w:rsidRDefault="00353578" w:rsidP="00353578">
      <w:pPr>
        <w:spacing w:after="0"/>
        <w:rPr>
          <w:rFonts w:ascii="Arial" w:hAnsi="Arial" w:cs="Arial"/>
        </w:rPr>
      </w:pPr>
      <w:r w:rsidRPr="00353578">
        <w:rPr>
          <w:rFonts w:ascii="Arial" w:hAnsi="Arial" w:cs="Arial"/>
        </w:rPr>
        <w:tab/>
      </w:r>
    </w:p>
    <w:p w:rsidR="00353578" w:rsidRPr="00353578" w:rsidRDefault="00353578" w:rsidP="00353578">
      <w:pPr>
        <w:spacing w:after="0"/>
        <w:jc w:val="right"/>
        <w:rPr>
          <w:rFonts w:ascii="Arial" w:hAnsi="Arial" w:cs="Arial"/>
        </w:rPr>
      </w:pPr>
    </w:p>
    <w:p w:rsidR="00353578" w:rsidRPr="00353578" w:rsidRDefault="00353578" w:rsidP="00353578">
      <w:pPr>
        <w:spacing w:after="0"/>
        <w:jc w:val="right"/>
        <w:rPr>
          <w:rFonts w:ascii="Arial" w:hAnsi="Arial" w:cs="Arial"/>
        </w:rPr>
      </w:pPr>
      <w:r w:rsidRPr="00353578">
        <w:rPr>
          <w:rFonts w:ascii="Arial" w:hAnsi="Arial" w:cs="Arial"/>
        </w:rPr>
        <w:t>2022 г</w:t>
      </w:r>
    </w:p>
    <w:p w:rsidR="009029A0" w:rsidRPr="009029A0" w:rsidRDefault="009029A0" w:rsidP="009029A0">
      <w:pPr>
        <w:spacing w:after="0"/>
        <w:ind w:left="3540" w:firstLine="708"/>
        <w:rPr>
          <w:rFonts w:ascii="Arial" w:hAnsi="Arial" w:cs="Arial"/>
          <w:b/>
          <w:bCs/>
          <w:sz w:val="23"/>
          <w:szCs w:val="23"/>
        </w:rPr>
      </w:pPr>
    </w:p>
    <w:p w:rsidR="00353578" w:rsidRDefault="00353578" w:rsidP="00353578">
      <w:pPr>
        <w:spacing w:after="120"/>
        <w:jc w:val="center"/>
        <w:rPr>
          <w:rFonts w:ascii="Times New Roman" w:hAnsi="Times New Roman" w:cs="Times New Roman"/>
          <w:sz w:val="36"/>
        </w:rPr>
      </w:pPr>
    </w:p>
    <w:p w:rsidR="00353578" w:rsidRPr="00E468CA" w:rsidRDefault="00353578" w:rsidP="00353578">
      <w:pPr>
        <w:spacing w:after="120"/>
        <w:jc w:val="center"/>
        <w:rPr>
          <w:rFonts w:ascii="Times New Roman" w:hAnsi="Times New Roman" w:cs="Times New Roman"/>
          <w:sz w:val="36"/>
        </w:rPr>
      </w:pPr>
      <w:r w:rsidRPr="00E468CA">
        <w:rPr>
          <w:rFonts w:ascii="Times New Roman" w:hAnsi="Times New Roman" w:cs="Times New Roman"/>
          <w:sz w:val="36"/>
        </w:rPr>
        <w:t>Заявление</w:t>
      </w:r>
    </w:p>
    <w:p w:rsidR="00353578" w:rsidRDefault="00353578" w:rsidP="00353578">
      <w:pPr>
        <w:spacing w:after="120"/>
        <w:ind w:firstLine="567"/>
        <w:rPr>
          <w:rFonts w:ascii="Times New Roman" w:hAnsi="Times New Roman" w:cs="Times New Roman"/>
        </w:rPr>
      </w:pPr>
      <w:r>
        <w:rPr>
          <w:rFonts w:ascii="Times New Roman" w:hAnsi="Times New Roman" w:cs="Times New Roman"/>
        </w:rPr>
        <w:t xml:space="preserve">Настоящим отказываюсь от увеличения страховой суммы по договору страхования </w:t>
      </w:r>
      <w:r w:rsidRPr="00F579BC">
        <w:rPr>
          <w:rFonts w:ascii="Times New Roman" w:hAnsi="Times New Roman" w:cs="Times New Roman"/>
        </w:rPr>
        <w:t>№</w:t>
      </w:r>
      <w:r>
        <w:rPr>
          <w:rFonts w:ascii="Times New Roman" w:hAnsi="Times New Roman" w:cs="Times New Roman"/>
        </w:rPr>
        <w:t> </w:t>
      </w:r>
      <w:r w:rsidRPr="00F579BC">
        <w:rPr>
          <w:rFonts w:ascii="Times New Roman" w:hAnsi="Times New Roman" w:cs="Times New Roman"/>
        </w:rPr>
        <w:t>__________ от __________</w:t>
      </w:r>
      <w:r>
        <w:rPr>
          <w:rFonts w:ascii="Times New Roman" w:hAnsi="Times New Roman" w:cs="Times New Roman"/>
        </w:rPr>
        <w:t xml:space="preserve"> (далее – Договор)</w:t>
      </w:r>
      <w:r w:rsidRPr="00F579BC">
        <w:rPr>
          <w:rFonts w:ascii="Times New Roman" w:hAnsi="Times New Roman" w:cs="Times New Roman"/>
        </w:rPr>
        <w:t xml:space="preserve">, заключенному </w:t>
      </w:r>
      <w:r>
        <w:rPr>
          <w:rFonts w:ascii="Times New Roman" w:hAnsi="Times New Roman" w:cs="Times New Roman"/>
        </w:rPr>
        <w:t>с</w:t>
      </w:r>
      <w:r w:rsidRPr="00F579BC">
        <w:rPr>
          <w:rFonts w:ascii="Times New Roman" w:hAnsi="Times New Roman" w:cs="Times New Roman"/>
        </w:rPr>
        <w:t xml:space="preserve"> АО «АльфаСтрахование»</w:t>
      </w:r>
      <w:r>
        <w:rPr>
          <w:rFonts w:ascii="Times New Roman" w:hAnsi="Times New Roman" w:cs="Times New Roman"/>
        </w:rPr>
        <w:t xml:space="preserve"> </w:t>
      </w:r>
      <w:r w:rsidRPr="00F579BC">
        <w:rPr>
          <w:rFonts w:ascii="Times New Roman" w:hAnsi="Times New Roman" w:cs="Times New Roman"/>
        </w:rPr>
        <w:t>до размера действительной стоимости</w:t>
      </w:r>
      <w:r>
        <w:rPr>
          <w:rFonts w:ascii="Times New Roman" w:hAnsi="Times New Roman" w:cs="Times New Roman"/>
        </w:rPr>
        <w:t xml:space="preserve"> застрахованного имущества на предложенных </w:t>
      </w:r>
      <w:r w:rsidRPr="00F579BC">
        <w:rPr>
          <w:rFonts w:ascii="Times New Roman" w:hAnsi="Times New Roman" w:cs="Times New Roman"/>
        </w:rPr>
        <w:t>АО «АльфаСтрахование»</w:t>
      </w:r>
      <w:r>
        <w:rPr>
          <w:rFonts w:ascii="Times New Roman" w:hAnsi="Times New Roman" w:cs="Times New Roman"/>
        </w:rPr>
        <w:t xml:space="preserve"> условиях, а именно </w:t>
      </w:r>
      <w:r w:rsidRPr="00F579BC">
        <w:rPr>
          <w:rFonts w:ascii="Times New Roman" w:hAnsi="Times New Roman" w:cs="Times New Roman"/>
        </w:rPr>
        <w:t xml:space="preserve">установленному </w:t>
      </w:r>
      <w:r>
        <w:rPr>
          <w:rFonts w:ascii="Times New Roman" w:hAnsi="Times New Roman" w:cs="Times New Roman"/>
        </w:rPr>
        <w:t>Д</w:t>
      </w:r>
      <w:r w:rsidRPr="00F579BC">
        <w:rPr>
          <w:rFonts w:ascii="Times New Roman" w:hAnsi="Times New Roman" w:cs="Times New Roman"/>
        </w:rPr>
        <w:t>оговором страховому тарифу</w:t>
      </w:r>
      <w:r>
        <w:rPr>
          <w:rFonts w:ascii="Times New Roman" w:hAnsi="Times New Roman" w:cs="Times New Roman"/>
        </w:rPr>
        <w:t xml:space="preserve">. </w:t>
      </w:r>
    </w:p>
    <w:p w:rsidR="00353578" w:rsidRPr="00F579BC" w:rsidRDefault="00353578" w:rsidP="00353578">
      <w:pPr>
        <w:spacing w:after="0" w:line="240" w:lineRule="auto"/>
        <w:ind w:firstLine="567"/>
        <w:rPr>
          <w:rFonts w:ascii="Times New Roman" w:eastAsia="Times New Roman" w:hAnsi="Times New Roman" w:cs="Times New Roman"/>
          <w:color w:val="0D0D0D"/>
          <w:szCs w:val="24"/>
          <w:lang w:eastAsia="ru-RU"/>
        </w:rPr>
      </w:pPr>
      <w:r w:rsidRPr="00DF2387">
        <w:rPr>
          <w:rFonts w:ascii="Times New Roman" w:eastAsia="Times New Roman" w:hAnsi="Times New Roman" w:cs="Times New Roman"/>
          <w:color w:val="0D0D0D"/>
          <w:szCs w:val="24"/>
          <w:lang w:eastAsia="ru-RU"/>
        </w:rPr>
        <w:t>Понимаю и принимаю риск неполного возмещения ущерба от стоимости застрахованного по Договору имущества при наступлении страхового случая вследствие объективных причин, независящих от воли сторон, оказавших влияние на увеличение действительной страховой стоимости по отношению к страховой стоимости, предусмотренной Договором</w:t>
      </w:r>
      <w:r w:rsidRPr="00F579BC">
        <w:rPr>
          <w:rFonts w:ascii="Times New Roman" w:eastAsia="Times New Roman" w:hAnsi="Times New Roman" w:cs="Times New Roman"/>
          <w:color w:val="0D0D0D"/>
          <w:szCs w:val="24"/>
          <w:lang w:eastAsia="ru-RU"/>
        </w:rPr>
        <w:t xml:space="preserve">. </w:t>
      </w:r>
    </w:p>
    <w:p w:rsidR="00353578" w:rsidRPr="00F57C46" w:rsidRDefault="00353578" w:rsidP="00353578">
      <w:pPr>
        <w:spacing w:after="0" w:line="240" w:lineRule="auto"/>
        <w:rPr>
          <w:rFonts w:ascii="Times New Roman" w:hAnsi="Times New Roman" w:cs="Times New Roman"/>
        </w:rPr>
      </w:pPr>
    </w:p>
    <w:p w:rsidR="00353578" w:rsidRDefault="00353578" w:rsidP="00353578">
      <w:pPr>
        <w:spacing w:after="0"/>
        <w:rPr>
          <w:rFonts w:ascii="Times New Roman" w:hAnsi="Times New Roman" w:cs="Times New Roman"/>
        </w:rPr>
      </w:pPr>
    </w:p>
    <w:p w:rsidR="00353578" w:rsidRDefault="00353578" w:rsidP="00353578">
      <w:pPr>
        <w:spacing w:after="0"/>
        <w:rPr>
          <w:rFonts w:ascii="Times New Roman" w:hAnsi="Times New Roman" w:cs="Times New Roman"/>
        </w:rPr>
      </w:pPr>
      <w:r>
        <w:rPr>
          <w:rFonts w:ascii="Times New Roman" w:hAnsi="Times New Roman" w:cs="Times New Roman"/>
        </w:rPr>
        <w:t>Страхователь: ______________________________</w:t>
      </w:r>
      <w:r w:rsidRPr="00E724EA">
        <w:rPr>
          <w:rFonts w:ascii="Times New Roman" w:hAnsi="Times New Roman" w:cs="Times New Roman"/>
        </w:rPr>
        <w:t>/</w:t>
      </w:r>
      <w:r>
        <w:rPr>
          <w:rFonts w:ascii="Times New Roman" w:hAnsi="Times New Roman" w:cs="Times New Roman"/>
        </w:rPr>
        <w:t>______________________________</w:t>
      </w:r>
    </w:p>
    <w:p w:rsidR="00353578" w:rsidRPr="00C65334" w:rsidRDefault="00353578" w:rsidP="00353578">
      <w:pPr>
        <w:spacing w:after="0"/>
        <w:rPr>
          <w:rFonts w:ascii="Times New Roman" w:hAnsi="Times New Roman" w:cs="Times New Roman"/>
          <w:color w:val="808080" w:themeColor="background1" w:themeShade="80"/>
          <w:sz w:val="20"/>
        </w:rPr>
      </w:pPr>
      <w:r w:rsidRPr="00C65334">
        <w:rPr>
          <w:rFonts w:ascii="Times New Roman" w:hAnsi="Times New Roman" w:cs="Times New Roman"/>
          <w:color w:val="808080" w:themeColor="background1" w:themeShade="80"/>
          <w:sz w:val="20"/>
        </w:rPr>
        <w:t xml:space="preserve">         </w:t>
      </w:r>
      <w:r>
        <w:rPr>
          <w:rFonts w:ascii="Times New Roman" w:hAnsi="Times New Roman" w:cs="Times New Roman"/>
          <w:color w:val="808080" w:themeColor="background1" w:themeShade="80"/>
          <w:sz w:val="20"/>
        </w:rPr>
        <w:t xml:space="preserve">            </w:t>
      </w:r>
      <w:r w:rsidRPr="00C65334">
        <w:rPr>
          <w:rFonts w:ascii="Times New Roman" w:hAnsi="Times New Roman" w:cs="Times New Roman"/>
          <w:color w:val="808080" w:themeColor="background1" w:themeShade="80"/>
          <w:sz w:val="20"/>
        </w:rPr>
        <w:t xml:space="preserve">       </w:t>
      </w:r>
      <w:r>
        <w:rPr>
          <w:rFonts w:ascii="Times New Roman" w:hAnsi="Times New Roman" w:cs="Times New Roman"/>
          <w:color w:val="808080" w:themeColor="background1" w:themeShade="80"/>
          <w:sz w:val="20"/>
        </w:rPr>
        <w:tab/>
      </w:r>
      <w:r>
        <w:rPr>
          <w:rFonts w:ascii="Times New Roman" w:hAnsi="Times New Roman" w:cs="Times New Roman"/>
          <w:color w:val="808080" w:themeColor="background1" w:themeShade="80"/>
          <w:sz w:val="20"/>
        </w:rPr>
        <w:tab/>
      </w:r>
      <w:r>
        <w:rPr>
          <w:rFonts w:ascii="Times New Roman" w:hAnsi="Times New Roman" w:cs="Times New Roman"/>
          <w:color w:val="808080" w:themeColor="background1" w:themeShade="80"/>
          <w:sz w:val="20"/>
        </w:rPr>
        <w:tab/>
        <w:t xml:space="preserve">(подпись)   </w:t>
      </w:r>
      <w:r w:rsidRPr="00C65334">
        <w:rPr>
          <w:rFonts w:ascii="Times New Roman" w:hAnsi="Times New Roman" w:cs="Times New Roman"/>
          <w:color w:val="808080" w:themeColor="background1" w:themeShade="80"/>
          <w:sz w:val="20"/>
        </w:rPr>
        <w:t xml:space="preserve">                                            </w:t>
      </w:r>
      <w:r>
        <w:rPr>
          <w:rFonts w:ascii="Times New Roman" w:hAnsi="Times New Roman" w:cs="Times New Roman"/>
          <w:color w:val="808080" w:themeColor="background1" w:themeShade="80"/>
          <w:sz w:val="20"/>
        </w:rPr>
        <w:t xml:space="preserve">        </w:t>
      </w:r>
      <w:r w:rsidRPr="00C65334">
        <w:rPr>
          <w:rFonts w:ascii="Times New Roman" w:hAnsi="Times New Roman" w:cs="Times New Roman"/>
          <w:color w:val="808080" w:themeColor="background1" w:themeShade="80"/>
          <w:sz w:val="20"/>
        </w:rPr>
        <w:t xml:space="preserve">  </w:t>
      </w:r>
      <w:bookmarkStart w:id="0" w:name="_GoBack"/>
      <w:bookmarkEnd w:id="0"/>
      <w:r w:rsidRPr="00C65334">
        <w:rPr>
          <w:rFonts w:ascii="Times New Roman" w:hAnsi="Times New Roman" w:cs="Times New Roman"/>
          <w:color w:val="808080" w:themeColor="background1" w:themeShade="80"/>
          <w:sz w:val="20"/>
        </w:rPr>
        <w:t xml:space="preserve">  (ФИО)</w:t>
      </w:r>
    </w:p>
    <w:p w:rsidR="00353578" w:rsidRDefault="00353578" w:rsidP="00353578">
      <w:pPr>
        <w:spacing w:after="0"/>
        <w:rPr>
          <w:rFonts w:ascii="Times New Roman" w:hAnsi="Times New Roman" w:cs="Times New Roman"/>
        </w:rPr>
      </w:pPr>
      <w:r>
        <w:rPr>
          <w:rFonts w:ascii="Times New Roman" w:hAnsi="Times New Roman" w:cs="Times New Roman"/>
        </w:rPr>
        <w:t>в лице представителя _______________________________________________________________</w:t>
      </w:r>
    </w:p>
    <w:p w:rsidR="00353578" w:rsidRPr="00C65334" w:rsidRDefault="00353578" w:rsidP="00353578">
      <w:pPr>
        <w:spacing w:after="0"/>
        <w:rPr>
          <w:rFonts w:ascii="Times New Roman" w:hAnsi="Times New Roman" w:cs="Times New Roman"/>
          <w:color w:val="808080" w:themeColor="background1" w:themeShade="80"/>
          <w:sz w:val="20"/>
        </w:rPr>
      </w:pPr>
      <w:r w:rsidRPr="00C65334">
        <w:rPr>
          <w:rFonts w:ascii="Times New Roman" w:hAnsi="Times New Roman" w:cs="Times New Roman"/>
          <w:color w:val="808080" w:themeColor="background1" w:themeShade="80"/>
          <w:sz w:val="20"/>
        </w:rPr>
        <w:t xml:space="preserve">                    </w:t>
      </w:r>
      <w:r>
        <w:rPr>
          <w:rFonts w:ascii="Times New Roman" w:hAnsi="Times New Roman" w:cs="Times New Roman"/>
          <w:color w:val="808080" w:themeColor="background1" w:themeShade="80"/>
          <w:sz w:val="20"/>
        </w:rPr>
        <w:tab/>
      </w:r>
      <w:r>
        <w:rPr>
          <w:rFonts w:ascii="Times New Roman" w:hAnsi="Times New Roman" w:cs="Times New Roman"/>
          <w:color w:val="808080" w:themeColor="background1" w:themeShade="80"/>
          <w:sz w:val="20"/>
        </w:rPr>
        <w:tab/>
      </w:r>
      <w:r w:rsidRPr="00C65334">
        <w:rPr>
          <w:rFonts w:ascii="Times New Roman" w:hAnsi="Times New Roman" w:cs="Times New Roman"/>
          <w:color w:val="808080" w:themeColor="background1" w:themeShade="80"/>
          <w:sz w:val="20"/>
        </w:rPr>
        <w:t xml:space="preserve"> (</w:t>
      </w:r>
      <w:r>
        <w:rPr>
          <w:rFonts w:ascii="Times New Roman" w:hAnsi="Times New Roman" w:cs="Times New Roman"/>
          <w:color w:val="808080" w:themeColor="background1" w:themeShade="80"/>
          <w:sz w:val="20"/>
        </w:rPr>
        <w:t>заполняется, если от имени страхователя действует уполномоченное им лицо (</w:t>
      </w:r>
      <w:r w:rsidRPr="00C65334">
        <w:rPr>
          <w:rFonts w:ascii="Times New Roman" w:hAnsi="Times New Roman" w:cs="Times New Roman"/>
          <w:color w:val="808080" w:themeColor="background1" w:themeShade="80"/>
          <w:sz w:val="20"/>
        </w:rPr>
        <w:t>ФИО</w:t>
      </w:r>
      <w:r>
        <w:rPr>
          <w:rFonts w:ascii="Times New Roman" w:hAnsi="Times New Roman" w:cs="Times New Roman"/>
          <w:color w:val="808080" w:themeColor="background1" w:themeShade="80"/>
          <w:sz w:val="20"/>
        </w:rPr>
        <w:t>)</w:t>
      </w:r>
      <w:r w:rsidRPr="00C65334">
        <w:rPr>
          <w:rFonts w:ascii="Times New Roman" w:hAnsi="Times New Roman" w:cs="Times New Roman"/>
          <w:color w:val="808080" w:themeColor="background1" w:themeShade="80"/>
          <w:sz w:val="20"/>
        </w:rPr>
        <w:t>)</w:t>
      </w:r>
    </w:p>
    <w:p w:rsidR="00353578" w:rsidRDefault="00353578" w:rsidP="00353578">
      <w:pPr>
        <w:spacing w:after="0"/>
        <w:rPr>
          <w:rFonts w:ascii="Times New Roman" w:hAnsi="Times New Roman" w:cs="Times New Roman"/>
        </w:rPr>
      </w:pPr>
      <w:r>
        <w:rPr>
          <w:rFonts w:ascii="Times New Roman" w:hAnsi="Times New Roman" w:cs="Times New Roman"/>
        </w:rPr>
        <w:t>полномочия которого подтверждаются ________________________________________________</w:t>
      </w:r>
    </w:p>
    <w:p w:rsidR="00353578" w:rsidRDefault="00353578" w:rsidP="00353578">
      <w:pPr>
        <w:spacing w:after="0"/>
        <w:rPr>
          <w:rFonts w:ascii="Times New Roman" w:hAnsi="Times New Roman" w:cs="Times New Roman"/>
          <w:color w:val="808080" w:themeColor="background1" w:themeShade="80"/>
          <w:sz w:val="20"/>
        </w:rPr>
      </w:pPr>
      <w:r>
        <w:rPr>
          <w:rFonts w:ascii="Times New Roman" w:hAnsi="Times New Roman" w:cs="Times New Roman"/>
          <w:color w:val="808080" w:themeColor="background1" w:themeShade="80"/>
          <w:sz w:val="20"/>
        </w:rPr>
        <w:t xml:space="preserve">                                                                  </w:t>
      </w:r>
      <w:r>
        <w:rPr>
          <w:rFonts w:ascii="Times New Roman" w:hAnsi="Times New Roman" w:cs="Times New Roman"/>
          <w:color w:val="808080" w:themeColor="background1" w:themeShade="80"/>
          <w:sz w:val="20"/>
        </w:rPr>
        <w:tab/>
      </w:r>
      <w:r>
        <w:rPr>
          <w:rFonts w:ascii="Times New Roman" w:hAnsi="Times New Roman" w:cs="Times New Roman"/>
          <w:color w:val="808080" w:themeColor="background1" w:themeShade="80"/>
          <w:sz w:val="20"/>
        </w:rPr>
        <w:tab/>
        <w:t xml:space="preserve">        </w:t>
      </w:r>
      <w:r w:rsidRPr="00C65334">
        <w:rPr>
          <w:rFonts w:ascii="Times New Roman" w:hAnsi="Times New Roman" w:cs="Times New Roman"/>
          <w:color w:val="808080" w:themeColor="background1" w:themeShade="80"/>
          <w:sz w:val="20"/>
        </w:rPr>
        <w:t>(указать наименование документа, его номер, дата выдачи)</w:t>
      </w:r>
    </w:p>
    <w:p w:rsidR="00353578" w:rsidRDefault="00353578" w:rsidP="00353578">
      <w:pPr>
        <w:spacing w:after="0"/>
        <w:rPr>
          <w:rFonts w:ascii="Times New Roman" w:hAnsi="Times New Roman" w:cs="Times New Roman"/>
          <w:color w:val="808080" w:themeColor="background1" w:themeShade="80"/>
        </w:rPr>
      </w:pPr>
    </w:p>
    <w:p w:rsidR="00353578" w:rsidRDefault="00353578" w:rsidP="00353578">
      <w:pPr>
        <w:spacing w:after="0"/>
        <w:rPr>
          <w:rFonts w:ascii="Times New Roman" w:hAnsi="Times New Roman" w:cs="Times New Roman"/>
          <w:color w:val="808080" w:themeColor="background1" w:themeShade="80"/>
        </w:rPr>
      </w:pPr>
    </w:p>
    <w:p w:rsidR="00833FD2" w:rsidRPr="00B76CE9" w:rsidRDefault="00B76CE9" w:rsidP="00353578">
      <w:pPr>
        <w:pStyle w:val="a8"/>
        <w:spacing w:line="276" w:lineRule="auto"/>
        <w:ind w:left="0"/>
        <w:rPr>
          <w:rFonts w:ascii="Arial" w:hAnsi="Arial" w:cs="Arial"/>
          <w:color w:val="3B3838" w:themeColor="background2" w:themeShade="40"/>
        </w:rPr>
      </w:pPr>
      <w:r>
        <w:tab/>
      </w:r>
      <w:r>
        <w:tab/>
      </w:r>
      <w:r>
        <w:tab/>
      </w:r>
      <w:r>
        <w:tab/>
      </w:r>
      <w:r>
        <w:tab/>
      </w:r>
      <w:r>
        <w:tab/>
      </w:r>
      <w:r>
        <w:tab/>
      </w:r>
      <w:r>
        <w:tab/>
      </w:r>
      <w:r>
        <w:tab/>
      </w:r>
      <w:r>
        <w:tab/>
      </w:r>
    </w:p>
    <w:p w:rsidR="00773910" w:rsidRDefault="002C4D9A" w:rsidP="00773910">
      <w:pPr>
        <w:ind w:firstLine="567"/>
      </w:pPr>
      <w:r>
        <w:t xml:space="preserve"> </w:t>
      </w:r>
    </w:p>
    <w:p w:rsidR="00773910" w:rsidRDefault="00773910" w:rsidP="00773910">
      <w:pPr>
        <w:ind w:firstLine="426"/>
      </w:pPr>
    </w:p>
    <w:sectPr w:rsidR="00773910" w:rsidSect="008D084D">
      <w:headerReference w:type="default" r:id="rId8"/>
      <w:footerReference w:type="default" r:id="rId9"/>
      <w:pgSz w:w="11906" w:h="16838"/>
      <w:pgMar w:top="1134"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06A" w:rsidRDefault="00F8506A" w:rsidP="000B2449">
      <w:pPr>
        <w:spacing w:after="0" w:line="240" w:lineRule="auto"/>
      </w:pPr>
      <w:r>
        <w:separator/>
      </w:r>
    </w:p>
  </w:endnote>
  <w:endnote w:type="continuationSeparator" w:id="0">
    <w:p w:rsidR="00F8506A" w:rsidRDefault="00F8506A" w:rsidP="000B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ievitPro-Regular">
    <w:altName w:val="Arial"/>
    <w:panose1 w:val="02000503040000020004"/>
    <w:charset w:val="CC"/>
    <w:family w:val="auto"/>
    <w:pitch w:val="variable"/>
    <w:sig w:usb0="A00002AF" w:usb1="4000204B" w:usb2="00000000" w:usb3="00000000" w:csb0="0000009F" w:csb1="00000000"/>
  </w:font>
  <w:font w:name="KievitCyr-Regular">
    <w:panose1 w:val="02000503000000000000"/>
    <w:charset w:val="CC"/>
    <w:family w:val="auto"/>
    <w:pitch w:val="variable"/>
    <w:sig w:usb0="80000283" w:usb1="0000000A"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4D" w:rsidRDefault="008D084D" w:rsidP="000B2449">
    <w:pPr>
      <w:pStyle w:val="a5"/>
      <w:rPr>
        <w:rFonts w:ascii="KievitPro-Regular" w:hAnsi="KievitPro-Regular" w:cs="KievitCyr-Regular"/>
        <w:color w:val="F60026"/>
        <w:sz w:val="16"/>
        <w:szCs w:val="12"/>
      </w:rPr>
    </w:pPr>
  </w:p>
  <w:p w:rsidR="008D084D" w:rsidRDefault="008D084D" w:rsidP="000B2449">
    <w:pPr>
      <w:pStyle w:val="a5"/>
      <w:rPr>
        <w:rFonts w:ascii="KievitPro-Regular" w:hAnsi="KievitPro-Regular" w:cs="KievitCyr-Regular"/>
        <w:color w:val="F60026"/>
        <w:sz w:val="16"/>
        <w:szCs w:val="12"/>
      </w:rPr>
    </w:pPr>
  </w:p>
  <w:p w:rsidR="000B2449" w:rsidRPr="00B77448" w:rsidRDefault="000B2449" w:rsidP="000B2449">
    <w:pPr>
      <w:pStyle w:val="a5"/>
      <w:rPr>
        <w:rFonts w:ascii="KievitPro-Regular" w:hAnsi="KievitPro-Regular"/>
        <w:sz w:val="28"/>
      </w:rPr>
    </w:pPr>
    <w:r w:rsidRPr="00B77448">
      <w:rPr>
        <w:rFonts w:ascii="KievitPro-Regular" w:hAnsi="KievitPro-Regular" w:cs="KievitCyr-Regular"/>
        <w:color w:val="F60026"/>
        <w:sz w:val="16"/>
        <w:szCs w:val="12"/>
      </w:rPr>
      <w:t>115162, г. Москва, ул. Шаболовка, д. 31, стр. Б тел./факс: (495) 788 0 999 www.alfastrah.ru</w:t>
    </w:r>
  </w:p>
  <w:p w:rsidR="000B2449" w:rsidRDefault="000B24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06A" w:rsidRDefault="00F8506A" w:rsidP="000B2449">
      <w:pPr>
        <w:spacing w:after="0" w:line="240" w:lineRule="auto"/>
      </w:pPr>
      <w:r>
        <w:separator/>
      </w:r>
    </w:p>
  </w:footnote>
  <w:footnote w:type="continuationSeparator" w:id="0">
    <w:p w:rsidR="00F8506A" w:rsidRDefault="00F8506A" w:rsidP="000B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449" w:rsidRDefault="000B2449">
    <w:pPr>
      <w:pStyle w:val="a3"/>
    </w:pPr>
    <w:r>
      <w:rPr>
        <w:noProof/>
        <w:lang w:eastAsia="ru-RU"/>
      </w:rPr>
      <w:drawing>
        <wp:inline distT="0" distB="0" distL="0" distR="0" wp14:anchorId="22E768E9">
          <wp:extent cx="1981200" cy="6946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163"/>
    <w:multiLevelType w:val="hybridMultilevel"/>
    <w:tmpl w:val="16562FB0"/>
    <w:lvl w:ilvl="0" w:tplc="DBB0ACFA">
      <w:start w:val="1"/>
      <w:numFmt w:val="bullet"/>
      <w:lvlText w:val="•"/>
      <w:lvlJc w:val="left"/>
      <w:pPr>
        <w:tabs>
          <w:tab w:val="num" w:pos="720"/>
        </w:tabs>
        <w:ind w:left="720" w:hanging="360"/>
      </w:pPr>
      <w:rPr>
        <w:rFonts w:ascii="Arial" w:hAnsi="Arial" w:hint="default"/>
      </w:rPr>
    </w:lvl>
    <w:lvl w:ilvl="1" w:tplc="79A4F696" w:tentative="1">
      <w:start w:val="1"/>
      <w:numFmt w:val="bullet"/>
      <w:lvlText w:val="•"/>
      <w:lvlJc w:val="left"/>
      <w:pPr>
        <w:tabs>
          <w:tab w:val="num" w:pos="1440"/>
        </w:tabs>
        <w:ind w:left="1440" w:hanging="360"/>
      </w:pPr>
      <w:rPr>
        <w:rFonts w:ascii="Arial" w:hAnsi="Arial" w:hint="default"/>
      </w:rPr>
    </w:lvl>
    <w:lvl w:ilvl="2" w:tplc="64A2109E" w:tentative="1">
      <w:start w:val="1"/>
      <w:numFmt w:val="bullet"/>
      <w:lvlText w:val="•"/>
      <w:lvlJc w:val="left"/>
      <w:pPr>
        <w:tabs>
          <w:tab w:val="num" w:pos="2160"/>
        </w:tabs>
        <w:ind w:left="2160" w:hanging="360"/>
      </w:pPr>
      <w:rPr>
        <w:rFonts w:ascii="Arial" w:hAnsi="Arial" w:hint="default"/>
      </w:rPr>
    </w:lvl>
    <w:lvl w:ilvl="3" w:tplc="CA187B22" w:tentative="1">
      <w:start w:val="1"/>
      <w:numFmt w:val="bullet"/>
      <w:lvlText w:val="•"/>
      <w:lvlJc w:val="left"/>
      <w:pPr>
        <w:tabs>
          <w:tab w:val="num" w:pos="2880"/>
        </w:tabs>
        <w:ind w:left="2880" w:hanging="360"/>
      </w:pPr>
      <w:rPr>
        <w:rFonts w:ascii="Arial" w:hAnsi="Arial" w:hint="default"/>
      </w:rPr>
    </w:lvl>
    <w:lvl w:ilvl="4" w:tplc="49386B78" w:tentative="1">
      <w:start w:val="1"/>
      <w:numFmt w:val="bullet"/>
      <w:lvlText w:val="•"/>
      <w:lvlJc w:val="left"/>
      <w:pPr>
        <w:tabs>
          <w:tab w:val="num" w:pos="3600"/>
        </w:tabs>
        <w:ind w:left="3600" w:hanging="360"/>
      </w:pPr>
      <w:rPr>
        <w:rFonts w:ascii="Arial" w:hAnsi="Arial" w:hint="default"/>
      </w:rPr>
    </w:lvl>
    <w:lvl w:ilvl="5" w:tplc="3CD050F2" w:tentative="1">
      <w:start w:val="1"/>
      <w:numFmt w:val="bullet"/>
      <w:lvlText w:val="•"/>
      <w:lvlJc w:val="left"/>
      <w:pPr>
        <w:tabs>
          <w:tab w:val="num" w:pos="4320"/>
        </w:tabs>
        <w:ind w:left="4320" w:hanging="360"/>
      </w:pPr>
      <w:rPr>
        <w:rFonts w:ascii="Arial" w:hAnsi="Arial" w:hint="default"/>
      </w:rPr>
    </w:lvl>
    <w:lvl w:ilvl="6" w:tplc="E9CCC29E" w:tentative="1">
      <w:start w:val="1"/>
      <w:numFmt w:val="bullet"/>
      <w:lvlText w:val="•"/>
      <w:lvlJc w:val="left"/>
      <w:pPr>
        <w:tabs>
          <w:tab w:val="num" w:pos="5040"/>
        </w:tabs>
        <w:ind w:left="5040" w:hanging="360"/>
      </w:pPr>
      <w:rPr>
        <w:rFonts w:ascii="Arial" w:hAnsi="Arial" w:hint="default"/>
      </w:rPr>
    </w:lvl>
    <w:lvl w:ilvl="7" w:tplc="9FC61B48" w:tentative="1">
      <w:start w:val="1"/>
      <w:numFmt w:val="bullet"/>
      <w:lvlText w:val="•"/>
      <w:lvlJc w:val="left"/>
      <w:pPr>
        <w:tabs>
          <w:tab w:val="num" w:pos="5760"/>
        </w:tabs>
        <w:ind w:left="5760" w:hanging="360"/>
      </w:pPr>
      <w:rPr>
        <w:rFonts w:ascii="Arial" w:hAnsi="Arial" w:hint="default"/>
      </w:rPr>
    </w:lvl>
    <w:lvl w:ilvl="8" w:tplc="0F4657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1AB79C4"/>
    <w:multiLevelType w:val="hybridMultilevel"/>
    <w:tmpl w:val="5B880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90D14E8"/>
    <w:multiLevelType w:val="hybridMultilevel"/>
    <w:tmpl w:val="A7DC32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382"/>
    <w:rsid w:val="00056880"/>
    <w:rsid w:val="00074015"/>
    <w:rsid w:val="000A2ACA"/>
    <w:rsid w:val="000B2449"/>
    <w:rsid w:val="000F7F8E"/>
    <w:rsid w:val="001C2562"/>
    <w:rsid w:val="00203D0A"/>
    <w:rsid w:val="00216F8E"/>
    <w:rsid w:val="00251707"/>
    <w:rsid w:val="002671D5"/>
    <w:rsid w:val="002A0CC6"/>
    <w:rsid w:val="002C4D9A"/>
    <w:rsid w:val="00305800"/>
    <w:rsid w:val="00353578"/>
    <w:rsid w:val="00402D76"/>
    <w:rsid w:val="004B5270"/>
    <w:rsid w:val="00664E5D"/>
    <w:rsid w:val="0073653D"/>
    <w:rsid w:val="00773910"/>
    <w:rsid w:val="00774AEF"/>
    <w:rsid w:val="007B63D6"/>
    <w:rsid w:val="008101D3"/>
    <w:rsid w:val="00833FD2"/>
    <w:rsid w:val="008461B1"/>
    <w:rsid w:val="00865C67"/>
    <w:rsid w:val="00866873"/>
    <w:rsid w:val="008D084D"/>
    <w:rsid w:val="008D0D79"/>
    <w:rsid w:val="009029A0"/>
    <w:rsid w:val="00904218"/>
    <w:rsid w:val="00947EB5"/>
    <w:rsid w:val="00A00888"/>
    <w:rsid w:val="00A20960"/>
    <w:rsid w:val="00A66C7C"/>
    <w:rsid w:val="00A76B98"/>
    <w:rsid w:val="00A808A6"/>
    <w:rsid w:val="00B3625D"/>
    <w:rsid w:val="00B55CAE"/>
    <w:rsid w:val="00B65AA4"/>
    <w:rsid w:val="00B76CE9"/>
    <w:rsid w:val="00BE72B4"/>
    <w:rsid w:val="00C046F4"/>
    <w:rsid w:val="00C25933"/>
    <w:rsid w:val="00C34426"/>
    <w:rsid w:val="00C82382"/>
    <w:rsid w:val="00D63ED6"/>
    <w:rsid w:val="00DA6056"/>
    <w:rsid w:val="00DF2909"/>
    <w:rsid w:val="00EA3B42"/>
    <w:rsid w:val="00F54A85"/>
    <w:rsid w:val="00F75C79"/>
    <w:rsid w:val="00F85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7069A5-0C96-4604-8101-5DA5240A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4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2449"/>
  </w:style>
  <w:style w:type="paragraph" w:styleId="a5">
    <w:name w:val="footer"/>
    <w:basedOn w:val="a"/>
    <w:link w:val="a6"/>
    <w:uiPriority w:val="99"/>
    <w:unhideWhenUsed/>
    <w:rsid w:val="000B24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2449"/>
  </w:style>
  <w:style w:type="table" w:styleId="a7">
    <w:name w:val="Table Grid"/>
    <w:basedOn w:val="a1"/>
    <w:uiPriority w:val="39"/>
    <w:rsid w:val="00B65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D0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662544">
      <w:bodyDiv w:val="1"/>
      <w:marLeft w:val="0"/>
      <w:marRight w:val="0"/>
      <w:marTop w:val="0"/>
      <w:marBottom w:val="0"/>
      <w:divBdr>
        <w:top w:val="none" w:sz="0" w:space="0" w:color="auto"/>
        <w:left w:val="none" w:sz="0" w:space="0" w:color="auto"/>
        <w:bottom w:val="none" w:sz="0" w:space="0" w:color="auto"/>
        <w:right w:val="none" w:sz="0" w:space="0" w:color="auto"/>
      </w:divBdr>
      <w:divsChild>
        <w:div w:id="1584029999">
          <w:marLeft w:val="446"/>
          <w:marRight w:val="0"/>
          <w:marTop w:val="0"/>
          <w:marBottom w:val="0"/>
          <w:divBdr>
            <w:top w:val="none" w:sz="0" w:space="0" w:color="auto"/>
            <w:left w:val="none" w:sz="0" w:space="0" w:color="auto"/>
            <w:bottom w:val="none" w:sz="0" w:space="0" w:color="auto"/>
            <w:right w:val="none" w:sz="0" w:space="0" w:color="auto"/>
          </w:divBdr>
        </w:div>
        <w:div w:id="1902475454">
          <w:marLeft w:val="446"/>
          <w:marRight w:val="0"/>
          <w:marTop w:val="0"/>
          <w:marBottom w:val="0"/>
          <w:divBdr>
            <w:top w:val="none" w:sz="0" w:space="0" w:color="auto"/>
            <w:left w:val="none" w:sz="0" w:space="0" w:color="auto"/>
            <w:bottom w:val="none" w:sz="0" w:space="0" w:color="auto"/>
            <w:right w:val="none" w:sz="0" w:space="0" w:color="auto"/>
          </w:divBdr>
        </w:div>
        <w:div w:id="1883588796">
          <w:marLeft w:val="446"/>
          <w:marRight w:val="0"/>
          <w:marTop w:val="0"/>
          <w:marBottom w:val="0"/>
          <w:divBdr>
            <w:top w:val="none" w:sz="0" w:space="0" w:color="auto"/>
            <w:left w:val="none" w:sz="0" w:space="0" w:color="auto"/>
            <w:bottom w:val="none" w:sz="0" w:space="0" w:color="auto"/>
            <w:right w:val="none" w:sz="0" w:space="0" w:color="auto"/>
          </w:divBdr>
        </w:div>
        <w:div w:id="1525551911">
          <w:marLeft w:val="446"/>
          <w:marRight w:val="0"/>
          <w:marTop w:val="0"/>
          <w:marBottom w:val="0"/>
          <w:divBdr>
            <w:top w:val="none" w:sz="0" w:space="0" w:color="auto"/>
            <w:left w:val="none" w:sz="0" w:space="0" w:color="auto"/>
            <w:bottom w:val="none" w:sz="0" w:space="0" w:color="auto"/>
            <w:right w:val="none" w:sz="0" w:space="0" w:color="auto"/>
          </w:divBdr>
        </w:div>
        <w:div w:id="1576667686">
          <w:marLeft w:val="446"/>
          <w:marRight w:val="0"/>
          <w:marTop w:val="0"/>
          <w:marBottom w:val="0"/>
          <w:divBdr>
            <w:top w:val="none" w:sz="0" w:space="0" w:color="auto"/>
            <w:left w:val="none" w:sz="0" w:space="0" w:color="auto"/>
            <w:bottom w:val="none" w:sz="0" w:space="0" w:color="auto"/>
            <w:right w:val="none" w:sz="0" w:space="0" w:color="auto"/>
          </w:divBdr>
        </w:div>
        <w:div w:id="206170415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4BC51-4B08-40BF-8DCA-788C40958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205</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OAO Alfastrahovanie</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Саббатовская Елена Борисовна</dc:creator>
  <cp:keywords/>
  <dc:description/>
  <cp:lastModifiedBy>Пигалина Алеся Петровна</cp:lastModifiedBy>
  <cp:revision>13</cp:revision>
  <dcterms:created xsi:type="dcterms:W3CDTF">2020-04-30T12:41:00Z</dcterms:created>
  <dcterms:modified xsi:type="dcterms:W3CDTF">2022-03-31T16:05:00Z</dcterms:modified>
</cp:coreProperties>
</file>